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after="240"/>
        <w:ind w:left="0" w:right="0" w:firstLine="0"/>
        <w:jc w:val="left"/>
        <w:rPr>
          <w:rFonts w:ascii="Arial" w:cs="Arial" w:hAnsi="Arial" w:eastAsia="Arial"/>
          <w:b w:val="1"/>
          <w:bCs w:val="1"/>
          <w:sz w:val="26"/>
          <w:szCs w:val="26"/>
          <w:rtl w:val="0"/>
        </w:rPr>
      </w:pPr>
      <w:r>
        <w:rPr>
          <w:rFonts w:ascii="Arial" w:hAnsi="Arial"/>
          <w:b w:val="1"/>
          <w:bCs w:val="1"/>
          <w:sz w:val="26"/>
          <w:szCs w:val="26"/>
          <w:rtl w:val="0"/>
          <w:lang w:val="en-US"/>
        </w:rPr>
        <w:t>Frequently Asked Questions about the PMI 2020 Building Project</w:t>
      </w:r>
    </w:p>
    <w:p>
      <w:pPr>
        <w:pStyle w:val="Default"/>
        <w:bidi w:val="0"/>
        <w:spacing w:after="240"/>
        <w:ind w:left="0" w:right="0" w:firstLine="0"/>
        <w:jc w:val="left"/>
        <w:rPr>
          <w:rFonts w:ascii="Arial" w:cs="Arial" w:hAnsi="Arial" w:eastAsia="Arial"/>
          <w:b w:val="1"/>
          <w:bCs w:val="1"/>
          <w:rtl w:val="0"/>
        </w:rPr>
      </w:pPr>
      <w:r>
        <w:rPr>
          <w:rFonts w:ascii="Arial" w:hAnsi="Arial"/>
          <w:b w:val="1"/>
          <w:bCs w:val="1"/>
          <w:rtl w:val="0"/>
          <w:lang w:val="en-US"/>
        </w:rPr>
        <w:t xml:space="preserve">What is the estimated estimated total cost of the project? </w:t>
      </w:r>
      <w:r>
        <w:rPr>
          <w:rFonts w:ascii="Arial" w:hAnsi="Arial"/>
          <w:b w:val="0"/>
          <w:bCs w:val="0"/>
          <w:rtl w:val="0"/>
          <w:lang w:val="en-US"/>
        </w:rPr>
        <w:t xml:space="preserve">The cost estimate for a new pavilion, raised boat launch, and berm by the north docks is $120,000. </w:t>
      </w:r>
    </w:p>
    <w:p>
      <w:pPr>
        <w:pStyle w:val="Default"/>
        <w:bidi w:val="0"/>
        <w:spacing w:after="240"/>
        <w:ind w:left="0" w:right="0" w:firstLine="0"/>
        <w:jc w:val="left"/>
        <w:rPr>
          <w:rFonts w:ascii="Arial" w:cs="Arial" w:hAnsi="Arial" w:eastAsia="Arial"/>
          <w:b w:val="1"/>
          <w:bCs w:val="1"/>
          <w:rtl w:val="0"/>
        </w:rPr>
      </w:pPr>
      <w:r>
        <w:rPr>
          <w:rFonts w:ascii="Arial" w:hAnsi="Arial"/>
          <w:b w:val="1"/>
          <w:bCs w:val="1"/>
          <w:rtl w:val="0"/>
          <w:lang w:val="en-US"/>
        </w:rPr>
        <w:t xml:space="preserve">How much does PMI need to contribute to the building project? </w:t>
      </w:r>
      <w:r>
        <w:rPr>
          <w:rFonts w:ascii="Arial" w:hAnsi="Arial"/>
          <w:b w:val="0"/>
          <w:bCs w:val="0"/>
          <w:rtl w:val="0"/>
          <w:lang w:val="en-US"/>
        </w:rPr>
        <w:t>PMI needs to contribute approximately $60,000 toward the building project. The Cornwall LLC will contribute $60,000. It is up to PMI to cover the remaining cost of building th</w:t>
      </w:r>
      <w:r>
        <w:rPr>
          <w:rFonts w:ascii="Arial" w:hAnsi="Arial"/>
          <w:b w:val="1"/>
          <w:bCs w:val="1"/>
          <w:rtl w:val="0"/>
        </w:rPr>
        <w:t>e pavilion.</w:t>
      </w:r>
    </w:p>
    <w:p>
      <w:pPr>
        <w:pStyle w:val="Default"/>
        <w:bidi w:val="0"/>
        <w:spacing w:after="240"/>
        <w:ind w:left="0" w:right="0" w:firstLine="0"/>
        <w:jc w:val="left"/>
        <w:rPr>
          <w:rFonts w:ascii="Arial" w:cs="Arial" w:hAnsi="Arial" w:eastAsia="Arial"/>
          <w:rtl w:val="0"/>
        </w:rPr>
      </w:pPr>
      <w:r>
        <w:rPr>
          <w:rFonts w:ascii="Arial" w:hAnsi="Arial"/>
          <w:b w:val="1"/>
          <w:bCs w:val="1"/>
          <w:rtl w:val="0"/>
          <w:lang w:val="en-US"/>
        </w:rPr>
        <w:t>Will membership fees increase for the 2020 season?</w:t>
      </w:r>
      <w:r>
        <w:rPr>
          <w:rFonts w:ascii="Arial" w:hAnsi="Arial"/>
          <w:rtl w:val="0"/>
          <w:lang w:val="en-US"/>
        </w:rPr>
        <w:t xml:space="preserve"> The operating budget and building budgets for PMI will be kept separate. Your membership fees have not been increased in almost a decade. This year there will be a 10% increase in membership fees in order to cover an expected increase in operating costs, including higher property taxes. The 10% increase amounts to an approximately  $7 to $55 increase in membership cost, depending on your type of membership. Dock, storage, and drysail fees will not be changed this year.</w:t>
      </w:r>
    </w:p>
    <w:p>
      <w:pPr>
        <w:pStyle w:val="Default"/>
        <w:bidi w:val="0"/>
        <w:spacing w:after="240"/>
        <w:ind w:left="0" w:right="0" w:firstLine="0"/>
        <w:jc w:val="left"/>
        <w:rPr>
          <w:rFonts w:ascii="Arial" w:cs="Arial" w:hAnsi="Arial" w:eastAsia="Arial"/>
          <w:rtl w:val="0"/>
        </w:rPr>
      </w:pPr>
      <w:r>
        <w:rPr>
          <w:rFonts w:ascii="Arial" w:hAnsi="Arial"/>
          <w:b w:val="1"/>
          <w:bCs w:val="1"/>
          <w:rtl w:val="0"/>
          <w:lang w:val="en-US"/>
        </w:rPr>
        <w:t>Will members be charged a building assessment fee?</w:t>
      </w:r>
      <w:r>
        <w:rPr>
          <w:rFonts w:ascii="Arial" w:hAnsi="Arial"/>
          <w:rtl w:val="0"/>
          <w:lang w:val="en-US"/>
        </w:rPr>
        <w:t xml:space="preserve"> </w:t>
      </w:r>
      <w:r>
        <w:rPr>
          <w:rFonts w:ascii="Arial" w:hAnsi="Arial"/>
          <w:rtl w:val="0"/>
          <w:lang w:val="en-US"/>
        </w:rPr>
        <w:t xml:space="preserve">No, members will not be </w:t>
      </w:r>
      <w:r>
        <w:rPr>
          <w:rFonts w:ascii="Arial" w:hAnsi="Arial" w:hint="default"/>
          <w:rtl w:val="0"/>
        </w:rPr>
        <w:t>“</w:t>
      </w:r>
      <w:r>
        <w:rPr>
          <w:rFonts w:ascii="Arial" w:hAnsi="Arial"/>
          <w:rtl w:val="0"/>
          <w:lang w:val="en-US"/>
        </w:rPr>
        <w:t>assessed</w:t>
      </w:r>
      <w:r>
        <w:rPr>
          <w:rFonts w:ascii="Arial" w:hAnsi="Arial" w:hint="default"/>
          <w:rtl w:val="0"/>
        </w:rPr>
        <w:t xml:space="preserve">” </w:t>
      </w:r>
      <w:r>
        <w:rPr>
          <w:rFonts w:ascii="Arial" w:hAnsi="Arial"/>
          <w:rtl w:val="0"/>
          <w:lang w:val="en-US"/>
        </w:rPr>
        <w:t xml:space="preserve">any additional additional fees to cover the cost of the new building. All funding for the building will come only from donations. If the goal of $60,000 is not reached by March 31st we will be asking again for more donations. </w:t>
      </w:r>
    </w:p>
    <w:p>
      <w:pPr>
        <w:pStyle w:val="Default"/>
        <w:bidi w:val="0"/>
        <w:spacing w:after="240"/>
        <w:ind w:left="0" w:right="0" w:firstLine="0"/>
        <w:jc w:val="left"/>
        <w:rPr>
          <w:rFonts w:ascii="Arial" w:cs="Arial" w:hAnsi="Arial" w:eastAsia="Arial"/>
          <w:rtl w:val="0"/>
        </w:rPr>
      </w:pPr>
      <w:r>
        <w:rPr>
          <w:rFonts w:ascii="Arial" w:hAnsi="Arial"/>
          <w:b w:val="1"/>
          <w:bCs w:val="1"/>
          <w:rtl w:val="0"/>
          <w:lang w:val="en-US"/>
        </w:rPr>
        <w:t>May I make a loan instead of a donation?</w:t>
      </w:r>
      <w:r>
        <w:rPr>
          <w:rFonts w:ascii="Arial" w:hAnsi="Arial"/>
          <w:b w:val="1"/>
          <w:bCs w:val="1"/>
          <w:rtl w:val="0"/>
          <w:lang w:val="en-US"/>
        </w:rPr>
        <w:t xml:space="preserve"> </w:t>
      </w:r>
      <w:r>
        <w:rPr>
          <w:rFonts w:ascii="Arial" w:hAnsi="Arial"/>
          <w:rtl w:val="0"/>
          <w:lang w:val="en-US"/>
        </w:rPr>
        <w:t>PMI is not looking for loans. Loans would need to be paid back, and could have a significant negative impact on the operating budget of PMI. After careful consideration, the PMI Board decided to only accept cash donations.</w:t>
      </w:r>
    </w:p>
    <w:p>
      <w:pPr>
        <w:pStyle w:val="Default"/>
        <w:bidi w:val="0"/>
        <w:spacing w:after="240"/>
        <w:ind w:left="0" w:right="0" w:firstLine="0"/>
        <w:jc w:val="left"/>
        <w:rPr>
          <w:rFonts w:ascii="Arial" w:cs="Arial" w:hAnsi="Arial" w:eastAsia="Arial"/>
          <w:rtl w:val="0"/>
        </w:rPr>
      </w:pPr>
      <w:r>
        <w:rPr>
          <w:rFonts w:ascii="Arial" w:hAnsi="Arial"/>
          <w:b w:val="1"/>
          <w:bCs w:val="1"/>
          <w:rtl w:val="0"/>
          <w:lang w:val="en-US"/>
        </w:rPr>
        <w:t>What is happening at the club now?</w:t>
      </w:r>
      <w:r>
        <w:rPr>
          <w:rFonts w:ascii="Arial" w:hAnsi="Arial"/>
          <w:rtl w:val="0"/>
          <w:lang w:val="en-US"/>
        </w:rPr>
        <w:t xml:space="preserve"> </w:t>
      </w:r>
      <w:r>
        <w:rPr>
          <w:rFonts w:ascii="Arial" w:hAnsi="Arial"/>
          <w:rtl w:val="0"/>
          <w:lang w:val="en-US"/>
        </w:rPr>
        <w:t>A tentative timeline was mailed in February, along with an enclosed donation letter. The timeline will be updated and shared with the membership as the project progresses. Mini- Mainsheets with project and fundraising updates will be sent out every few weeks.</w:t>
      </w:r>
    </w:p>
    <w:p>
      <w:pPr>
        <w:pStyle w:val="Default"/>
        <w:bidi w:val="0"/>
        <w:spacing w:after="240"/>
        <w:ind w:left="0" w:right="0" w:firstLine="0"/>
        <w:jc w:val="left"/>
        <w:rPr>
          <w:rFonts w:ascii="Arial" w:cs="Arial" w:hAnsi="Arial" w:eastAsia="Arial"/>
          <w:rtl w:val="0"/>
        </w:rPr>
      </w:pPr>
      <w:r>
        <w:rPr>
          <w:rFonts w:ascii="Arial" w:hAnsi="Arial"/>
          <w:b w:val="1"/>
          <w:bCs w:val="1"/>
          <w:rtl w:val="0"/>
          <w:lang w:val="en-US"/>
        </w:rPr>
        <w:t>How can I help?</w:t>
      </w:r>
      <w:r>
        <w:rPr>
          <w:rFonts w:ascii="Arial" w:hAnsi="Arial"/>
          <w:b w:val="1"/>
          <w:bCs w:val="1"/>
          <w:rtl w:val="0"/>
          <w:lang w:val="en-US"/>
        </w:rPr>
        <w:t xml:space="preserve"> </w:t>
      </w:r>
      <w:r>
        <w:rPr>
          <w:rFonts w:ascii="Arial" w:hAnsi="Arial"/>
          <w:rtl w:val="0"/>
          <w:lang w:val="en-US"/>
        </w:rPr>
        <w:t>Financial help in the form of cash donations is needed in order to cover the costs of the project. On top of donations, we will need help with hand digging around water, electric, and sewer lines; building and installing walls and cabinets; and electrical and plumbing work. Landscape work will be needed after the construction is complete.</w:t>
      </w:r>
    </w:p>
    <w:p>
      <w:pPr>
        <w:pStyle w:val="Default"/>
        <w:bidi w:val="0"/>
        <w:spacing w:after="240"/>
        <w:ind w:left="0" w:right="0" w:firstLine="0"/>
        <w:jc w:val="left"/>
        <w:rPr>
          <w:rFonts w:ascii="Arial" w:cs="Arial" w:hAnsi="Arial" w:eastAsia="Arial"/>
          <w:rtl w:val="0"/>
        </w:rPr>
      </w:pPr>
      <w:r>
        <w:rPr>
          <w:rFonts w:ascii="Arial" w:hAnsi="Arial"/>
          <w:b w:val="1"/>
          <w:bCs w:val="1"/>
          <w:rtl w:val="0"/>
          <w:lang w:val="en-US"/>
        </w:rPr>
        <w:t>What is the status of the Resiliency Grant?</w:t>
      </w:r>
      <w:r>
        <w:rPr>
          <w:rFonts w:ascii="Arial" w:hAnsi="Arial"/>
          <w:rtl w:val="0"/>
          <w:lang w:val="en-US"/>
        </w:rPr>
        <w:t xml:space="preserve"> The Cornwall LLC applied for a New York Resiliency Grant. The grant currently is still being reviewed. However, its status will not affect the current planned construction. With or without the grant, PMI members need to raise $60,000 to make this project happen. The goal is to have raised the $60,000 by March 31st.</w:t>
      </w:r>
    </w:p>
    <w:p>
      <w:pPr>
        <w:pStyle w:val="Default"/>
        <w:bidi w:val="0"/>
        <w:spacing w:after="240"/>
        <w:ind w:left="0" w:right="0" w:firstLine="0"/>
        <w:jc w:val="left"/>
        <w:rPr>
          <w:rFonts w:ascii="Arial" w:cs="Arial" w:hAnsi="Arial" w:eastAsia="Arial"/>
          <w:rtl w:val="0"/>
        </w:rPr>
      </w:pPr>
      <w:r>
        <w:rPr>
          <w:rFonts w:ascii="Arial" w:hAnsi="Arial"/>
          <w:b w:val="1"/>
          <w:bCs w:val="1"/>
          <w:rtl w:val="0"/>
          <w:lang w:val="en-US"/>
        </w:rPr>
        <w:t xml:space="preserve">What is the </w:t>
      </w:r>
      <w:r>
        <w:rPr>
          <w:rFonts w:ascii="Arial" w:hAnsi="Arial" w:hint="default"/>
          <w:b w:val="1"/>
          <w:bCs w:val="1"/>
          <w:rtl w:val="0"/>
        </w:rPr>
        <w:t>“</w:t>
      </w:r>
      <w:r>
        <w:rPr>
          <w:rFonts w:ascii="Arial" w:hAnsi="Arial"/>
          <w:b w:val="1"/>
          <w:bCs w:val="1"/>
          <w:rtl w:val="0"/>
          <w:lang w:val="de-DE"/>
        </w:rPr>
        <w:t>berm</w:t>
      </w:r>
      <w:r>
        <w:rPr>
          <w:rFonts w:ascii="Arial" w:hAnsi="Arial" w:hint="default"/>
          <w:b w:val="1"/>
          <w:bCs w:val="1"/>
          <w:rtl w:val="0"/>
        </w:rPr>
        <w:t>”</w:t>
      </w:r>
      <w:r>
        <w:rPr>
          <w:rFonts w:ascii="Arial" w:hAnsi="Arial"/>
          <w:b w:val="1"/>
          <w:bCs w:val="1"/>
          <w:rtl w:val="0"/>
        </w:rPr>
        <w:t>?</w:t>
      </w:r>
      <w:r>
        <w:rPr>
          <w:rFonts w:ascii="Arial" w:hAnsi="Arial"/>
          <w:rtl w:val="0"/>
          <w:lang w:val="en-US"/>
        </w:rPr>
        <w:t xml:space="preserve"> </w:t>
      </w:r>
      <w:r>
        <w:rPr>
          <w:rFonts w:ascii="Arial" w:hAnsi="Arial"/>
          <w:rtl w:val="0"/>
          <w:lang w:val="en-US"/>
        </w:rPr>
        <w:t>The berm will be a raised area of land approximately 5 feet to the east of the docks, and 2 to 3 feet high. The berm will act in a fashion similar to that of the Aqua Dam, and is designed to prevent Salmon Creek water from flooding PMI.</w:t>
      </w:r>
    </w:p>
    <w:p>
      <w:pPr>
        <w:pStyle w:val="Default"/>
        <w:bidi w:val="0"/>
        <w:spacing w:after="240"/>
        <w:ind w:left="0" w:right="0" w:firstLine="0"/>
        <w:jc w:val="left"/>
        <w:rPr>
          <w:rFonts w:ascii="Arial" w:cs="Arial" w:hAnsi="Arial" w:eastAsia="Arial"/>
          <w:rtl w:val="0"/>
        </w:rPr>
      </w:pPr>
      <w:r>
        <w:rPr>
          <w:rFonts w:ascii="Arial" w:hAnsi="Arial"/>
          <w:b w:val="1"/>
          <w:bCs w:val="1"/>
          <w:rtl w:val="0"/>
          <w:lang w:val="en-US"/>
        </w:rPr>
        <w:t>How much higher will the new pavilion be?</w:t>
      </w:r>
      <w:r>
        <w:rPr>
          <w:rFonts w:ascii="Arial" w:hAnsi="Arial"/>
          <w:rtl w:val="0"/>
          <w:lang w:val="en-US"/>
        </w:rPr>
        <w:t xml:space="preserve"> </w:t>
      </w:r>
      <w:r>
        <w:rPr>
          <w:rFonts w:ascii="Arial" w:hAnsi="Arial"/>
          <w:rtl w:val="0"/>
          <w:lang w:val="en-US"/>
        </w:rPr>
        <w:t>The floor of the new pavilion will be at 252 feet above sea level, which will be approximately 5 feet above the height of the old pavilion. This is a regulatory requirement for building the new pavilion. The land around the pavilion will be sloped, so that no stairs will be needed to get into the pavilion.</w:t>
      </w:r>
    </w:p>
    <w:p>
      <w:pPr>
        <w:pStyle w:val="Default"/>
        <w:bidi w:val="0"/>
        <w:spacing w:after="240"/>
        <w:ind w:left="0" w:right="0" w:firstLine="0"/>
        <w:jc w:val="left"/>
        <w:rPr>
          <w:rFonts w:ascii="Arial" w:cs="Arial" w:hAnsi="Arial" w:eastAsia="Arial"/>
          <w:rtl w:val="0"/>
        </w:rPr>
      </w:pPr>
      <w:r>
        <w:rPr>
          <w:rFonts w:ascii="Arial" w:hAnsi="Arial"/>
          <w:b w:val="1"/>
          <w:bCs w:val="1"/>
          <w:rtl w:val="0"/>
          <w:lang w:val="en-US"/>
        </w:rPr>
        <w:t>I paid dock fees last year; what happens this year?</w:t>
      </w:r>
      <w:r>
        <w:rPr>
          <w:rFonts w:ascii="Arial" w:hAnsi="Arial"/>
          <w:rtl w:val="0"/>
          <w:lang w:val="en-US"/>
        </w:rPr>
        <w:t xml:space="preserve"> </w:t>
      </w:r>
      <w:r>
        <w:rPr>
          <w:rFonts w:ascii="Arial" w:hAnsi="Arial"/>
          <w:rtl w:val="0"/>
          <w:lang w:val="en-US"/>
        </w:rPr>
        <w:t>If you paid dock fees last year, you have a credit in the amount that you paid for dock fees. You can use that credit toward any of the following: 2020 season dock fees, storage and drysail fees, membership fees, or you may donate the credit to the building fund. When filling out your membership application, please indicate how you would like to use the credit.</w:t>
      </w:r>
    </w:p>
    <w:p>
      <w:pPr>
        <w:pStyle w:val="Default"/>
        <w:bidi w:val="0"/>
        <w:spacing w:after="240"/>
        <w:ind w:left="0" w:right="0" w:firstLine="0"/>
        <w:jc w:val="left"/>
        <w:rPr>
          <w:rFonts w:ascii="Arial" w:cs="Arial" w:hAnsi="Arial" w:eastAsia="Arial"/>
          <w:rtl w:val="0"/>
        </w:rPr>
      </w:pPr>
      <w:r>
        <w:rPr>
          <w:rFonts w:ascii="Arial" w:hAnsi="Arial"/>
          <w:b w:val="1"/>
          <w:bCs w:val="1"/>
          <w:rtl w:val="0"/>
          <w:lang w:val="en-US"/>
        </w:rPr>
        <w:t>Will the docks be usable for the 2020 season?</w:t>
      </w:r>
      <w:r>
        <w:rPr>
          <w:rFonts w:ascii="Arial" w:hAnsi="Arial"/>
          <w:rtl w:val="0"/>
          <w:lang w:val="en-US"/>
        </w:rPr>
        <w:t xml:space="preserve"> </w:t>
      </w:r>
      <w:r>
        <w:rPr>
          <w:rFonts w:ascii="Arial" w:hAnsi="Arial"/>
          <w:rtl w:val="0"/>
          <w:lang w:val="en-US"/>
        </w:rPr>
        <w:t>The boat launch and berm work should allow boats to be launched from PMI. The lake water level will determine if the docks will be usable. If the water level rises as high as is currently predicted, then the docks will not be usable this season. PMI is exploring several options for making the docks usable during high water levels in the future.</w:t>
      </w:r>
    </w:p>
    <w:p>
      <w:pPr>
        <w:pStyle w:val="Default"/>
        <w:bidi w:val="0"/>
        <w:spacing w:after="240"/>
        <w:ind w:left="0" w:right="0" w:firstLine="0"/>
        <w:jc w:val="left"/>
        <w:rPr>
          <w:rFonts w:ascii="Arial" w:cs="Arial" w:hAnsi="Arial" w:eastAsia="Arial"/>
          <w:rtl w:val="0"/>
        </w:rPr>
      </w:pPr>
      <w:r>
        <w:rPr>
          <w:rFonts w:ascii="Arial" w:hAnsi="Arial"/>
          <w:b w:val="1"/>
          <w:bCs w:val="1"/>
          <w:rtl w:val="0"/>
          <w:lang w:val="en-US"/>
        </w:rPr>
        <w:t>Is there an update on changing the lease to a 10 year commitment?</w:t>
      </w:r>
      <w:r>
        <w:rPr>
          <w:rFonts w:ascii="Arial" w:hAnsi="Arial"/>
          <w:rtl w:val="0"/>
          <w:lang w:val="en-US"/>
        </w:rPr>
        <w:t xml:space="preserve"> </w:t>
      </w:r>
      <w:r>
        <w:rPr>
          <w:rFonts w:ascii="Arial" w:hAnsi="Arial"/>
          <w:rtl w:val="0"/>
          <w:lang w:val="en-US"/>
        </w:rPr>
        <w:t>The current lease will remain in effect until after the building project is completed. After the building project is completed PMI and the Cornwall LLC will negotiate a new 10 year lease. Lease negotiations are not happening now so we can focus on getting the building project done.</w:t>
      </w:r>
    </w:p>
    <w:p>
      <w:pPr>
        <w:pStyle w:val="Default"/>
        <w:bidi w:val="0"/>
        <w:spacing w:after="240"/>
        <w:ind w:left="0" w:right="0" w:firstLine="0"/>
        <w:jc w:val="left"/>
        <w:rPr>
          <w:rFonts w:ascii="Arial" w:cs="Arial" w:hAnsi="Arial" w:eastAsia="Arial"/>
          <w:rtl w:val="0"/>
        </w:rPr>
      </w:pPr>
      <w:r>
        <w:rPr>
          <w:rFonts w:ascii="Arial" w:hAnsi="Arial"/>
          <w:b w:val="1"/>
          <w:bCs w:val="1"/>
          <w:rtl w:val="0"/>
          <w:lang w:val="en-US"/>
        </w:rPr>
        <w:t xml:space="preserve">How will we get over the berm to the docks? </w:t>
      </w:r>
      <w:r>
        <w:rPr>
          <w:rFonts w:ascii="Arial" w:hAnsi="Arial"/>
          <w:rtl w:val="0"/>
          <w:lang w:val="en-US"/>
        </w:rPr>
        <w:t xml:space="preserve"> </w:t>
      </w:r>
      <w:r>
        <w:rPr>
          <w:rFonts w:ascii="Arial" w:hAnsi="Arial"/>
          <w:rtl w:val="0"/>
          <w:lang w:val="en-US"/>
        </w:rPr>
        <w:t>The berm is still a work in progress and will not be as steep as it currently is once the additional dirt is added. Once the boat launch and berm are completed we will make sure there is a way to easily access the docks, most like</w:t>
      </w:r>
      <w:r>
        <w:rPr>
          <w:rFonts w:ascii="Arial" w:hAnsi="Arial"/>
          <w:rtl w:val="0"/>
          <w:lang w:val="en-US"/>
        </w:rPr>
        <w:t>l</w:t>
      </w:r>
      <w:r>
        <w:rPr>
          <w:rFonts w:ascii="Arial" w:hAnsi="Arial"/>
          <w:rtl w:val="0"/>
          <w:lang w:val="en-US"/>
        </w:rPr>
        <w:t>y by the boat launch.</w:t>
      </w:r>
    </w:p>
    <w:p>
      <w:pPr>
        <w:pStyle w:val="Default"/>
        <w:bidi w:val="0"/>
        <w:spacing w:after="240"/>
        <w:ind w:left="0" w:right="0" w:firstLine="0"/>
        <w:jc w:val="left"/>
        <w:rPr>
          <w:rFonts w:ascii="Arial" w:cs="Arial" w:hAnsi="Arial" w:eastAsia="Arial"/>
          <w:rtl w:val="0"/>
        </w:rPr>
      </w:pPr>
      <w:r>
        <w:rPr>
          <w:rFonts w:ascii="Arial" w:hAnsi="Arial"/>
          <w:b w:val="1"/>
          <w:bCs w:val="1"/>
          <w:rtl w:val="0"/>
          <w:lang w:val="en-US"/>
        </w:rPr>
        <w:t>How will the enclosed food prep area be laid out?</w:t>
      </w:r>
      <w:r>
        <w:rPr>
          <w:rFonts w:ascii="Arial" w:hAnsi="Arial"/>
          <w:rtl w:val="0"/>
          <w:lang w:val="en-US"/>
        </w:rPr>
        <w:t xml:space="preserve"> </w:t>
      </w:r>
      <w:r>
        <w:rPr>
          <w:rFonts w:ascii="Arial" w:hAnsi="Arial"/>
          <w:rtl w:val="0"/>
          <w:lang w:val="en-US"/>
        </w:rPr>
        <w:t xml:space="preserve">The enclosed food prep area will have a 12 foot serving opening on the open pavilion side. All counters will be standard counter height to make them comfortable work surfaces. The east wall will have 2 stoves and there will be a table or work island in the middle. The sink will be on the south wall with a window above it. We are currently looking for a 6 to 7 foot commercial 2 or 3 bay sink. The west wall will have cupboards and a duty officer cabinet along with a window. There will be plenty of outlets for crockpots, coffee makers and other appliances. </w:t>
      </w:r>
    </w:p>
    <w:p>
      <w:pPr>
        <w:pStyle w:val="Default"/>
        <w:bidi w:val="0"/>
        <w:spacing w:after="240"/>
        <w:ind w:left="0" w:right="0" w:firstLine="0"/>
        <w:jc w:val="left"/>
        <w:rPr>
          <w:rtl w:val="0"/>
        </w:rPr>
      </w:pPr>
      <w:r>
        <w:rPr>
          <w:rFonts w:ascii="Arial" w:hAnsi="Arial"/>
          <w:b w:val="1"/>
          <w:bCs w:val="1"/>
          <w:rtl w:val="0"/>
          <w:lang w:val="en-US"/>
        </w:rPr>
        <w:t>When will the boat launch be done?</w:t>
      </w:r>
      <w:r>
        <w:rPr>
          <w:rFonts w:ascii="Arial" w:hAnsi="Arial"/>
          <w:rtl w:val="0"/>
        </w:rPr>
        <w:t xml:space="preserve"> </w:t>
      </w:r>
      <w:r>
        <w:rPr>
          <w:rFonts w:ascii="Arial" w:hAnsi="Arial"/>
          <w:rtl w:val="0"/>
          <w:lang w:val="en-US"/>
        </w:rPr>
        <w:t xml:space="preserve"> </w:t>
      </w:r>
      <w:r>
        <w:rPr>
          <w:rFonts w:ascii="Arial" w:hAnsi="Arial"/>
          <w:rtl w:val="0"/>
          <w:lang w:val="en-US"/>
        </w:rPr>
        <w:t>The boat launch has been started with the cement blocks being placed. Once the cement pad is put in it will need 30 days to cure before being used. The grading of the boat launch needs to be integrated into the driveway and foundation so once the foundation work begins the boat launch should be finished quickly. We are hoping to have the boat launch ready to use in May.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